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2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附件1</w:t>
      </w:r>
    </w:p>
    <w:p w14:paraId="11D1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国家助学贷款随时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还款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相关功能介绍</w:t>
      </w:r>
    </w:p>
    <w:p w14:paraId="4B0B5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随时还款功能介绍</w:t>
      </w:r>
    </w:p>
    <w:p w14:paraId="5EFD2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还款功能升级后，根据最新还款规则，对于提前还款和逾期还款，借款学生可以随时主动申请偿还助学贷款本息，利息逐日测算，不再以月为单位，利息计算到申请当日，且不设还款金额下限。还款资金先由代理结算机构（支付宝、银联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D+0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日扣收，银行再于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D+3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工作日完成入账、系统更新。</w:t>
      </w:r>
    </w:p>
    <w:p w14:paraId="15422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随时还款适用于提前还款和逾期还款，到期还款及合同约定的每年正常还款日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日（合同最后一年为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日）仍然保持批量扣款。</w:t>
      </w:r>
    </w:p>
    <w:p w14:paraId="32A7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ascii="黑体" w:hAnsi="宋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随时还款开放时间</w:t>
      </w:r>
    </w:p>
    <w:p w14:paraId="6EACB4C3">
      <w:pPr>
        <w:ind w:firstLine="62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全年大多数时间学生都可申请随时还款，但是财政贴息申领期、月末前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天、年结、每天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点到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点等时间段除外，具体以学生在代理机构终端操作随时还款时显示状态为准。</w:t>
      </w:r>
    </w:p>
    <w:p w14:paraId="08AA640D">
      <w:pPr>
        <w:numPr>
          <w:ilvl w:val="0"/>
          <w:numId w:val="0"/>
        </w:numPr>
        <w:ind w:left="0" w:leftChars="0" w:firstLine="620" w:firstLineChars="200"/>
        <w:rPr>
          <w:rFonts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三、</w:t>
      </w:r>
      <w:r>
        <w:rPr>
          <w:rFonts w:ascii="黑体" w:hAnsi="宋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随时还款调整方式</w:t>
      </w:r>
    </w:p>
    <w:p w14:paraId="137320BA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根据监管要求，还款方式变更需借款人本人同意。</w:t>
      </w:r>
    </w:p>
    <w:p w14:paraId="38D21B7D">
      <w:pPr>
        <w:numPr>
          <w:ilvl w:val="0"/>
          <w:numId w:val="0"/>
        </w:numPr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线上签约：首次随时还款需要学生在“学生在线系统”（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APP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不支持）和助学贷款专用支付宝账号（银联不支持）中，线上同意还款方式转换调整。</w:t>
      </w:r>
    </w:p>
    <w:p w14:paraId="6605715B">
      <w:pPr>
        <w:numPr>
          <w:ilvl w:val="0"/>
          <w:numId w:val="1"/>
        </w:numPr>
        <w:ind w:firstLine="620" w:firstLineChars="200"/>
        <w:rPr>
          <w:rFonts w:ascii="黑体" w:hAnsi="宋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注意事项</w:t>
      </w:r>
    </w:p>
    <w:p w14:paraId="0DE5A7E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2023</w:t>
      </w:r>
      <w:r>
        <w:rPr>
          <w:rFonts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年之前签订助学贷款合同的客户，需要完成随时还款签约后方能进行随时还款；有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年（含）及以后签订助学贷款合同的客户，无需签约，自行开启随时还款功能。</w:t>
      </w:r>
    </w:p>
    <w:p w14:paraId="2AE0CBBD">
      <w:pPr>
        <w:numPr>
          <w:ilvl w:val="0"/>
          <w:numId w:val="0"/>
        </w:numPr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由于银行间对账需要，随时还款每笔合同每天只能进行一次有效还款，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个工作日完成扣款入账后即可进行下次还款操作。</w:t>
      </w:r>
    </w:p>
    <w:p w14:paraId="5F517E75">
      <w:pPr>
        <w:numPr>
          <w:ilvl w:val="0"/>
          <w:numId w:val="0"/>
        </w:numPr>
        <w:ind w:firstLine="620" w:firstLineChars="200"/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3.</w:t>
      </w:r>
      <w:r>
        <w:rPr>
          <w:rFonts w:hint="eastAsia" w:ascii="仿宋_GB2312" w:hAnsi="Segoe UI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随时还款签约后不可退回为未签约状态，请慎重</w:t>
      </w:r>
      <w:bookmarkStart w:id="0" w:name="_GoBack"/>
      <w:bookmarkEnd w:id="0"/>
      <w:r>
        <w:rPr>
          <w:rFonts w:hint="eastAsia" w:ascii="仿宋_GB2312" w:hAnsi="Segoe UI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43F860-6847-45F2-BB49-5FB268016A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6CC3FD-ED09-46E6-80D0-A0A56061A8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38CE79B-F863-4F77-988B-F7445EC907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186C122-C516-4474-BE67-7BCAEE3E43C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3E95FC1C-5C94-463B-BEC4-99B3E3D2FF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02122"/>
    <w:multiLevelType w:val="singleLevel"/>
    <w:tmpl w:val="436021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74202"/>
    <w:rsid w:val="04E6106A"/>
    <w:rsid w:val="0C2030B4"/>
    <w:rsid w:val="0EB74202"/>
    <w:rsid w:val="1D2D5631"/>
    <w:rsid w:val="3F081602"/>
    <w:rsid w:val="3FD634AE"/>
    <w:rsid w:val="40942502"/>
    <w:rsid w:val="42186345"/>
    <w:rsid w:val="429C278D"/>
    <w:rsid w:val="5559450E"/>
    <w:rsid w:val="57E9601D"/>
    <w:rsid w:val="5E897C12"/>
    <w:rsid w:val="5ECF290A"/>
    <w:rsid w:val="722872EA"/>
    <w:rsid w:val="7A124B07"/>
    <w:rsid w:val="7C8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592</Characters>
  <Lines>0</Lines>
  <Paragraphs>0</Paragraphs>
  <TotalTime>2</TotalTime>
  <ScaleCrop>false</ScaleCrop>
  <LinksUpToDate>false</LinksUpToDate>
  <CharactersWithSpaces>592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2025-03-05T00:56:00Z</dcterms:created>
  <dc:creator>赵丽丽</dc:creator>
  <cp:lastModifiedBy>赵丽丽</cp:lastModifiedBy>
  <dcterms:modified xsi:type="dcterms:W3CDTF">2025-05-23T01:20:00Z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C7CDEAC16F514ADFAD299B1B8F115A7E_11</vt:lpwstr>
  </property>
  <property fmtid="{D5CDD505-2E9C-101B-9397-08002B2CF9AE}" pid="4" name="KSOTemplateDocerSaveRecord">
    <vt:lpwstr>eyJoZGlkIjoiMjY4ZjdlMWY4MDI4YmQ5MDNhNDI1NDE3ZjIyZjNlMTYiLCJ1c2VySWQiOiIzOTk4NDc3MjYifQ==</vt:lpwstr>
  </property>
</Properties>
</file>